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5784" w14:textId="77777777" w:rsidR="00F23223" w:rsidRDefault="00F23223" w:rsidP="00F2322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EFI GOVERNING BOARD MEETING </w:t>
      </w:r>
    </w:p>
    <w:p w14:paraId="53A66804" w14:textId="77777777" w:rsidR="00F23223" w:rsidRPr="00AC6174" w:rsidRDefault="00F23223" w:rsidP="00F2322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 w:rsidRPr="00AC6174">
        <w:rPr>
          <w:sz w:val="24"/>
          <w:szCs w:val="24"/>
        </w:rPr>
        <w:t>eld telephonically on</w:t>
      </w:r>
    </w:p>
    <w:p w14:paraId="23696253" w14:textId="31F13A3F" w:rsidR="00AC6174" w:rsidRDefault="00AC6174" w:rsidP="00F23223">
      <w:pPr>
        <w:spacing w:line="240" w:lineRule="auto"/>
        <w:jc w:val="center"/>
        <w:rPr>
          <w:b/>
          <w:bCs/>
          <w:sz w:val="32"/>
          <w:szCs w:val="32"/>
        </w:rPr>
      </w:pPr>
      <w:r w:rsidRPr="00AC6174">
        <w:rPr>
          <w:b/>
          <w:bCs/>
          <w:sz w:val="32"/>
          <w:szCs w:val="32"/>
        </w:rPr>
        <w:t>August 8, 2019</w:t>
      </w:r>
    </w:p>
    <w:p w14:paraId="0E543FBB" w14:textId="511DAF4A" w:rsidR="00F23223" w:rsidRDefault="00F23223" w:rsidP="00F23223">
      <w:pPr>
        <w:spacing w:line="240" w:lineRule="auto"/>
        <w:jc w:val="center"/>
        <w:rPr>
          <w:b/>
          <w:bCs/>
          <w:sz w:val="32"/>
          <w:szCs w:val="32"/>
        </w:rPr>
      </w:pPr>
    </w:p>
    <w:p w14:paraId="2F351CC4" w14:textId="43D5EA04" w:rsidR="00F23223" w:rsidRDefault="00205711" w:rsidP="00F2322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7ADA9939" w14:textId="24E57884" w:rsidR="00F23223" w:rsidRPr="00F23223" w:rsidRDefault="00F23223" w:rsidP="00F23223">
      <w:pPr>
        <w:spacing w:line="240" w:lineRule="auto"/>
        <w:jc w:val="center"/>
        <w:rPr>
          <w:sz w:val="24"/>
          <w:szCs w:val="24"/>
        </w:rPr>
      </w:pPr>
      <w:r w:rsidRPr="00F23223">
        <w:rPr>
          <w:sz w:val="24"/>
          <w:szCs w:val="24"/>
        </w:rPr>
        <w:t>10:00 A.M.</w:t>
      </w:r>
    </w:p>
    <w:p w14:paraId="7EBA26EC" w14:textId="77777777" w:rsidR="00AC6174" w:rsidRDefault="00AC6174" w:rsidP="00AC6174">
      <w:pPr>
        <w:shd w:val="clear" w:color="auto" w:fill="FFFFFF"/>
        <w:spacing w:after="0" w:line="240" w:lineRule="auto"/>
        <w:ind w:left="90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14:paraId="3F96F8CB" w14:textId="77777777" w:rsidR="00F23223" w:rsidRDefault="00F23223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  <w:sectPr w:rsidR="00F23223" w:rsidSect="00AC6174">
          <w:headerReference w:type="default" r:id="rId7"/>
          <w:footerReference w:type="default" r:id="rId8"/>
          <w:pgSz w:w="12240" w:h="15840"/>
          <w:pgMar w:top="2246" w:right="1440" w:bottom="1440" w:left="1440" w:header="720" w:footer="720" w:gutter="0"/>
          <w:cols w:space="720"/>
          <w:docGrid w:linePitch="360"/>
        </w:sectPr>
      </w:pPr>
    </w:p>
    <w:p w14:paraId="2A56A8BE" w14:textId="5AF68D48" w:rsidR="00F23223" w:rsidRDefault="00F23223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  <w:sectPr w:rsidR="00F23223" w:rsidSect="00F23223">
          <w:type w:val="continuous"/>
          <w:pgSz w:w="12240" w:h="15840"/>
          <w:pgMar w:top="2246" w:right="1440" w:bottom="1440" w:left="1440" w:header="720" w:footer="720" w:gutter="0"/>
          <w:cols w:space="720"/>
          <w:docGrid w:linePitch="360"/>
        </w:sectPr>
      </w:pPr>
    </w:p>
    <w:p w14:paraId="36632EFB" w14:textId="28D8E5D3" w:rsidR="00AC6174" w:rsidRPr="00F23223" w:rsidRDefault="00AC6174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Call to order</w:t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</w:p>
    <w:p w14:paraId="372764C5" w14:textId="23F585E7" w:rsidR="00AC6174" w:rsidRPr="00F23223" w:rsidRDefault="00AC6174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Executive Director’s Report</w:t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</w:p>
    <w:p w14:paraId="6E5A0B9C" w14:textId="54B78FED" w:rsidR="00205711" w:rsidRPr="00205711" w:rsidRDefault="00205711" w:rsidP="0020571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color w:val="434343"/>
          <w:sz w:val="24"/>
          <w:szCs w:val="24"/>
        </w:rPr>
      </w:pPr>
      <w:r w:rsidRPr="00205711">
        <w:rPr>
          <w:rFonts w:eastAsia="Times New Roman" w:cstheme="minorHAnsi"/>
          <w:i/>
          <w:iCs/>
          <w:color w:val="434343"/>
          <w:sz w:val="24"/>
          <w:szCs w:val="24"/>
        </w:rPr>
        <w:t>Mr. Olson provided update on recent activities including roundtable event, research in progress, and fundraising goals.</w:t>
      </w:r>
      <w:bookmarkStart w:id="0" w:name="_GoBack"/>
      <w:bookmarkEnd w:id="0"/>
    </w:p>
    <w:p w14:paraId="2A783972" w14:textId="434F1C6B" w:rsidR="00AC6174" w:rsidRPr="00205711" w:rsidRDefault="00AC6174" w:rsidP="002057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New business</w:t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F23223">
        <w:rPr>
          <w:rFonts w:eastAsia="Times New Roman" w:cstheme="minorHAnsi"/>
          <w:b/>
          <w:bCs/>
          <w:color w:val="434343"/>
          <w:sz w:val="24"/>
          <w:szCs w:val="24"/>
        </w:rPr>
        <w:tab/>
      </w:r>
    </w:p>
    <w:p w14:paraId="1C84C027" w14:textId="6D7D90F4" w:rsidR="00AC6174" w:rsidRPr="00205711" w:rsidRDefault="00AC6174" w:rsidP="00F2322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Adopt bylaws</w:t>
      </w:r>
      <w:r w:rsidR="00205711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052ECDAA" w14:textId="741B80A1" w:rsidR="00205711" w:rsidRPr="00205711" w:rsidRDefault="00205711" w:rsidP="0020571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205711">
        <w:rPr>
          <w:rFonts w:eastAsia="Times New Roman" w:cstheme="minorHAnsi"/>
          <w:i/>
          <w:iCs/>
          <w:sz w:val="24"/>
          <w:szCs w:val="24"/>
        </w:rPr>
        <w:t>Mr. Nielsen moved that the bylaws of EFI be adopted as presented. Mr. DeAngelis seconded. Motion carried.</w:t>
      </w:r>
    </w:p>
    <w:p w14:paraId="19D978A4" w14:textId="4A1EC75B" w:rsidR="00AC6174" w:rsidRDefault="00AC6174" w:rsidP="00F2322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Adopt Conflict of Interest policy</w:t>
      </w:r>
    </w:p>
    <w:p w14:paraId="19D2CF18" w14:textId="66E63F6C" w:rsidR="00205711" w:rsidRPr="00205711" w:rsidRDefault="00205711" w:rsidP="0020571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color w:val="434343"/>
          <w:sz w:val="24"/>
          <w:szCs w:val="24"/>
        </w:rPr>
      </w:pPr>
      <w:r w:rsidRPr="00205711">
        <w:rPr>
          <w:rFonts w:eastAsia="Times New Roman" w:cstheme="minorHAnsi"/>
          <w:i/>
          <w:iCs/>
          <w:color w:val="434343"/>
          <w:sz w:val="24"/>
          <w:szCs w:val="24"/>
        </w:rPr>
        <w:t>Mr. DeAngelis moved to approve the policy. Mr. Nielsen seconded the motion. Motion carried.</w:t>
      </w:r>
    </w:p>
    <w:p w14:paraId="19D59E9C" w14:textId="0F1F2557" w:rsidR="00AC6174" w:rsidRPr="00205711" w:rsidRDefault="00AC6174" w:rsidP="00F2322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Approve compensation of Exec. Director</w:t>
      </w:r>
    </w:p>
    <w:p w14:paraId="38E83CB1" w14:textId="4A7622E7" w:rsidR="00205711" w:rsidRPr="00205711" w:rsidRDefault="00205711" w:rsidP="0020571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205711">
        <w:rPr>
          <w:rFonts w:eastAsia="Times New Roman" w:cstheme="minorHAnsi"/>
          <w:i/>
          <w:iCs/>
          <w:sz w:val="24"/>
          <w:szCs w:val="24"/>
        </w:rPr>
        <w:t>Mr. Nielsen moved to approve Exec. Director’s compensation as presented with a request to review compensation within 60 days. Mr. DeAngelis seconded the motion. Motion carried.</w:t>
      </w:r>
    </w:p>
    <w:p w14:paraId="6C8633D8" w14:textId="4137F997" w:rsidR="00F23223" w:rsidRDefault="00F23223" w:rsidP="00F2322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Discuss potential advisory board</w:t>
      </w:r>
    </w:p>
    <w:p w14:paraId="1B6EEEF3" w14:textId="6148EE3F" w:rsidR="00205711" w:rsidRPr="00205711" w:rsidRDefault="00205711" w:rsidP="0020571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i/>
          <w:iCs/>
          <w:color w:val="434343"/>
          <w:sz w:val="24"/>
          <w:szCs w:val="24"/>
        </w:rPr>
      </w:pPr>
      <w:r w:rsidRPr="00205711">
        <w:rPr>
          <w:rFonts w:eastAsia="Times New Roman" w:cstheme="minorHAnsi"/>
          <w:i/>
          <w:iCs/>
          <w:color w:val="434343"/>
          <w:sz w:val="24"/>
          <w:szCs w:val="24"/>
        </w:rPr>
        <w:t>A list of interested potential advisory board members should be created and added to for potential formation. Mr. Nielsen agreed to create a draft list that can be updated by the Board.</w:t>
      </w:r>
    </w:p>
    <w:p w14:paraId="076E88DA" w14:textId="77777777" w:rsidR="00AC6174" w:rsidRDefault="00AC6174" w:rsidP="00AC6174">
      <w:pPr>
        <w:shd w:val="clear" w:color="auto" w:fill="FFFFFF"/>
        <w:spacing w:after="0" w:line="240" w:lineRule="auto"/>
        <w:ind w:left="90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14:paraId="19AD6663" w14:textId="59944D39" w:rsidR="00AC6174" w:rsidRDefault="00AC6174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Adjournment</w:t>
      </w:r>
    </w:p>
    <w:p w14:paraId="3DB6042E" w14:textId="0ACB34CD" w:rsidR="00F23223" w:rsidRDefault="00F23223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</w:p>
    <w:p w14:paraId="656E6A15" w14:textId="198849BC" w:rsidR="00205711" w:rsidRDefault="00205711" w:rsidP="00205711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Mr. Nielsen moved to adjourn the meeting. Mr. DeAngelis seconded. Motion carried.</w:t>
      </w:r>
    </w:p>
    <w:p w14:paraId="025F1E2D" w14:textId="45E8D4CE" w:rsidR="00F23223" w:rsidRPr="00205711" w:rsidRDefault="00205711" w:rsidP="00205711">
      <w:pPr>
        <w:shd w:val="clear" w:color="auto" w:fill="FFFFFF"/>
        <w:spacing w:after="0" w:line="240" w:lineRule="auto"/>
        <w:ind w:left="1440" w:firstLine="720"/>
        <w:textAlignment w:val="baseline"/>
        <w:rPr>
          <w:rFonts w:eastAsia="Times New Roman" w:cstheme="minorHAnsi"/>
          <w:i/>
          <w:iCs/>
          <w:color w:val="434343"/>
          <w:sz w:val="24"/>
          <w:szCs w:val="24"/>
        </w:rPr>
      </w:pPr>
      <w:r w:rsidRPr="00205711">
        <w:rPr>
          <w:rFonts w:eastAsia="Times New Roman" w:cstheme="minorHAnsi"/>
          <w:i/>
          <w:iCs/>
          <w:color w:val="434343"/>
          <w:sz w:val="24"/>
          <w:szCs w:val="24"/>
        </w:rPr>
        <w:t>Adjourned at 11:02AM</w:t>
      </w:r>
    </w:p>
    <w:sectPr w:rsidR="00F23223" w:rsidRPr="00205711" w:rsidSect="00F23223">
      <w:type w:val="continuous"/>
      <w:pgSz w:w="12240" w:h="15840"/>
      <w:pgMar w:top="2246" w:right="1440" w:bottom="1440" w:left="1440" w:header="720" w:footer="720" w:gutter="0"/>
      <w:cols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C61F" w14:textId="77777777" w:rsidR="00E775E6" w:rsidRDefault="00E775E6" w:rsidP="005E2273">
      <w:pPr>
        <w:spacing w:after="0" w:line="240" w:lineRule="auto"/>
      </w:pPr>
      <w:r>
        <w:separator/>
      </w:r>
    </w:p>
  </w:endnote>
  <w:endnote w:type="continuationSeparator" w:id="0">
    <w:p w14:paraId="262BAE45" w14:textId="77777777" w:rsidR="00E775E6" w:rsidRDefault="00E775E6" w:rsidP="005E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D271" w14:textId="77777777" w:rsidR="005E2273" w:rsidRDefault="005E2273" w:rsidP="005E227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</w:p>
  <w:p w14:paraId="4EC4FFC6" w14:textId="3C0F288B" w:rsidR="005E2273" w:rsidRDefault="005E2273" w:rsidP="005E22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872937"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</w:rPr>
      <w:t>EDUCATIONAL FREEDOM INSTITUTE</w:t>
    </w:r>
  </w:p>
  <w:p w14:paraId="559A0499" w14:textId="71DE76B9" w:rsidR="005E2273" w:rsidRDefault="005E2273" w:rsidP="005E22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 E. THOMAS RD. PHOENIX, AZ 85012</w:t>
    </w:r>
  </w:p>
  <w:p w14:paraId="5C83950D" w14:textId="76953833" w:rsidR="005E2273" w:rsidRPr="005E2273" w:rsidRDefault="005E2273" w:rsidP="005E22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EFInstitute.org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FFBF" w14:textId="77777777" w:rsidR="00E775E6" w:rsidRDefault="00E775E6" w:rsidP="005E2273">
      <w:pPr>
        <w:spacing w:after="0" w:line="240" w:lineRule="auto"/>
      </w:pPr>
      <w:r>
        <w:separator/>
      </w:r>
    </w:p>
  </w:footnote>
  <w:footnote w:type="continuationSeparator" w:id="0">
    <w:p w14:paraId="34716635" w14:textId="77777777" w:rsidR="00E775E6" w:rsidRDefault="00E775E6" w:rsidP="005E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A8D6" w14:textId="6F61B790" w:rsidR="005E2273" w:rsidRDefault="005E227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C0D58" wp14:editId="0DDD6D7A">
          <wp:simplePos x="0" y="0"/>
          <wp:positionH relativeFrom="column">
            <wp:posOffset>2581275</wp:posOffset>
          </wp:positionH>
          <wp:positionV relativeFrom="paragraph">
            <wp:posOffset>57150</wp:posOffset>
          </wp:positionV>
          <wp:extent cx="752276" cy="742950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7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C6D"/>
    <w:multiLevelType w:val="multilevel"/>
    <w:tmpl w:val="4CB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73ED4"/>
    <w:multiLevelType w:val="hybridMultilevel"/>
    <w:tmpl w:val="0810A3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4D36F0"/>
    <w:multiLevelType w:val="hybridMultilevel"/>
    <w:tmpl w:val="BEDC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73"/>
    <w:rsid w:val="0008658F"/>
    <w:rsid w:val="00161D2C"/>
    <w:rsid w:val="0018103B"/>
    <w:rsid w:val="00205711"/>
    <w:rsid w:val="002367A8"/>
    <w:rsid w:val="00523250"/>
    <w:rsid w:val="00531077"/>
    <w:rsid w:val="005E2273"/>
    <w:rsid w:val="007A4082"/>
    <w:rsid w:val="00872937"/>
    <w:rsid w:val="00A9521A"/>
    <w:rsid w:val="00AC6174"/>
    <w:rsid w:val="00C95A78"/>
    <w:rsid w:val="00E775E6"/>
    <w:rsid w:val="00F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4E4D6"/>
  <w15:chartTrackingRefBased/>
  <w15:docId w15:val="{7CAF5BB9-3017-4505-91C6-60BFC27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73"/>
  </w:style>
  <w:style w:type="paragraph" w:styleId="Footer">
    <w:name w:val="footer"/>
    <w:basedOn w:val="Normal"/>
    <w:link w:val="FooterChar"/>
    <w:uiPriority w:val="99"/>
    <w:unhideWhenUsed/>
    <w:rsid w:val="005E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73"/>
  </w:style>
  <w:style w:type="paragraph" w:styleId="ListParagraph">
    <w:name w:val="List Paragraph"/>
    <w:basedOn w:val="Normal"/>
    <w:uiPriority w:val="34"/>
    <w:qFormat/>
    <w:rsid w:val="00AC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Nielsen</dc:creator>
  <cp:keywords/>
  <dc:description/>
  <cp:lastModifiedBy>Matthew Nielsen</cp:lastModifiedBy>
  <cp:revision>2</cp:revision>
  <dcterms:created xsi:type="dcterms:W3CDTF">2019-08-08T21:20:00Z</dcterms:created>
  <dcterms:modified xsi:type="dcterms:W3CDTF">2019-08-08T21:20:00Z</dcterms:modified>
</cp:coreProperties>
</file>